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94"/>
      </w:tblGrid>
      <w:tr w:rsidR="00EF3193" w:rsidTr="006475C5">
        <w:trPr>
          <w:trHeight w:val="3403"/>
        </w:trPr>
        <w:tc>
          <w:tcPr>
            <w:tcW w:w="3686" w:type="dxa"/>
          </w:tcPr>
          <w:p w:rsidR="00EF3193" w:rsidRDefault="00EF3193" w:rsidP="006475C5">
            <w:pPr>
              <w:pStyle w:val="4"/>
              <w:rPr>
                <w:b/>
                <w:color w:val="000080"/>
                <w:sz w:val="24"/>
              </w:rPr>
            </w:pPr>
            <w:bookmarkStart w:id="0" w:name="_GoBack"/>
            <w:bookmarkEnd w:id="0"/>
            <w:r>
              <w:rPr>
                <w:b/>
                <w:color w:val="000080"/>
                <w:sz w:val="24"/>
              </w:rPr>
              <w:t xml:space="preserve">АДМИНИСТРАЦИЯ </w:t>
            </w:r>
          </w:p>
          <w:p w:rsidR="00EF3193" w:rsidRDefault="00EF3193" w:rsidP="006475C5">
            <w:pPr>
              <w:pStyle w:val="9"/>
              <w:rPr>
                <w:color w:val="000080"/>
                <w:sz w:val="22"/>
              </w:rPr>
            </w:pPr>
            <w:r>
              <w:rPr>
                <w:color w:val="000080"/>
                <w:sz w:val="22"/>
              </w:rPr>
              <w:t>ГОРОДСКОГО ПОСЕЛЕНИЯ</w:t>
            </w:r>
          </w:p>
          <w:p w:rsidR="00EF3193" w:rsidRDefault="00EF3193" w:rsidP="006475C5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2"/>
              </w:rPr>
              <w:t>РОЩИНСКИЙ</w:t>
            </w:r>
            <w:r>
              <w:rPr>
                <w:b/>
                <w:color w:val="000080"/>
              </w:rPr>
              <w:t xml:space="preserve"> </w:t>
            </w:r>
          </w:p>
          <w:p w:rsidR="00EF3193" w:rsidRDefault="00EF3193" w:rsidP="006475C5">
            <w:pPr>
              <w:jc w:val="center"/>
              <w:rPr>
                <w:b/>
                <w:color w:val="000080"/>
                <w:sz w:val="4"/>
              </w:rPr>
            </w:pPr>
          </w:p>
          <w:p w:rsidR="00EF3193" w:rsidRDefault="00EF3193" w:rsidP="006475C5">
            <w:pPr>
              <w:jc w:val="center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МУНИЦИПАЛЬНОГО РАЙОНА</w:t>
            </w:r>
          </w:p>
          <w:p w:rsidR="00EF3193" w:rsidRDefault="00EF3193" w:rsidP="006475C5">
            <w:pPr>
              <w:pStyle w:val="6"/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ВОЛЖСКИЙ</w:t>
            </w:r>
          </w:p>
          <w:p w:rsidR="00EF3193" w:rsidRDefault="00EF3193" w:rsidP="006475C5">
            <w:pPr>
              <w:pStyle w:val="6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САМАРСКОЙ ОБЛАСТИ</w:t>
            </w:r>
          </w:p>
          <w:p w:rsidR="00EF3193" w:rsidRDefault="00EF3193" w:rsidP="006475C5">
            <w:pPr>
              <w:jc w:val="center"/>
              <w:rPr>
                <w:b/>
                <w:color w:val="000080"/>
                <w:sz w:val="4"/>
              </w:rPr>
            </w:pPr>
          </w:p>
          <w:p w:rsidR="00EF3193" w:rsidRDefault="00EF3193" w:rsidP="006475C5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       ПОСТАНОВЛЕНИЕ</w:t>
            </w:r>
          </w:p>
          <w:p w:rsidR="005B5F18" w:rsidRDefault="005B5F18" w:rsidP="005B5F18">
            <w:pPr>
              <w:jc w:val="center"/>
            </w:pPr>
          </w:p>
          <w:p w:rsidR="00EF3193" w:rsidRPr="005B5F18" w:rsidRDefault="008F1DB7" w:rsidP="005B5F18">
            <w:pPr>
              <w:jc w:val="center"/>
            </w:pPr>
            <w:r>
              <w:t>11</w:t>
            </w:r>
            <w:r w:rsidR="00F95C84">
              <w:t xml:space="preserve"> сентября</w:t>
            </w:r>
            <w:r w:rsidR="00EF3193">
              <w:t xml:space="preserve"> 2014 года </w:t>
            </w:r>
            <w:r>
              <w:t xml:space="preserve"> № 59</w:t>
            </w:r>
          </w:p>
          <w:p w:rsidR="00EF3193" w:rsidRDefault="00EF3193" w:rsidP="006475C5">
            <w:pPr>
              <w:pStyle w:val="2"/>
            </w:pPr>
          </w:p>
        </w:tc>
        <w:tc>
          <w:tcPr>
            <w:tcW w:w="1894" w:type="dxa"/>
          </w:tcPr>
          <w:p w:rsidR="00EF3193" w:rsidRDefault="00EF3193" w:rsidP="006475C5"/>
        </w:tc>
      </w:tr>
    </w:tbl>
    <w:p w:rsidR="00EF3193" w:rsidRPr="005B5F18" w:rsidRDefault="00EF3193" w:rsidP="005B5F18">
      <w:pPr>
        <w:keepNext/>
        <w:keepLines/>
        <w:widowControl/>
        <w:jc w:val="both"/>
        <w:rPr>
          <w:b/>
        </w:rPr>
      </w:pPr>
      <w:r w:rsidRPr="005B5F18">
        <w:rPr>
          <w:b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EF3193" w:rsidRPr="00F95C84" w:rsidRDefault="00EF3193" w:rsidP="003A0CAD">
      <w:pPr>
        <w:keepNext/>
        <w:keepLines/>
        <w:widowControl/>
        <w:spacing w:line="324" w:lineRule="auto"/>
        <w:jc w:val="both"/>
        <w:rPr>
          <w:sz w:val="26"/>
          <w:szCs w:val="26"/>
        </w:rPr>
      </w:pPr>
    </w:p>
    <w:p w:rsidR="005B5F18" w:rsidRDefault="00EF3193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5B5F18">
        <w:rPr>
          <w:sz w:val="26"/>
          <w:szCs w:val="26"/>
        </w:rPr>
        <w:t xml:space="preserve">           </w:t>
      </w:r>
      <w:r w:rsidR="00627F9E" w:rsidRPr="005B5F18">
        <w:rPr>
          <w:sz w:val="26"/>
          <w:szCs w:val="26"/>
        </w:rPr>
        <w:t>В соответствии с Ф</w:t>
      </w:r>
      <w:r w:rsidR="003A0CAD" w:rsidRPr="005B5F18">
        <w:rPr>
          <w:sz w:val="26"/>
          <w:szCs w:val="26"/>
        </w:rPr>
        <w:t>едеральными законами от 12</w:t>
      </w:r>
      <w:r w:rsidR="006C1EAF" w:rsidRPr="005B5F18">
        <w:rPr>
          <w:sz w:val="26"/>
          <w:szCs w:val="26"/>
        </w:rPr>
        <w:t>.02.</w:t>
      </w:r>
      <w:smartTag w:uri="urn:schemas-microsoft-com:office:smarttags" w:element="metricconverter">
        <w:smartTagPr>
          <w:attr w:name="ProductID" w:val="1998 г"/>
        </w:smartTagPr>
        <w:r w:rsidR="003A0CAD" w:rsidRPr="005B5F18">
          <w:rPr>
            <w:sz w:val="26"/>
            <w:szCs w:val="26"/>
          </w:rPr>
          <w:t>1998 г</w:t>
        </w:r>
      </w:smartTag>
      <w:r w:rsidR="003A0CAD" w:rsidRPr="005B5F18">
        <w:rPr>
          <w:sz w:val="26"/>
          <w:szCs w:val="26"/>
        </w:rPr>
        <w:t xml:space="preserve">. № 28-ФЗ «О гражданской обороне», от </w:t>
      </w:r>
      <w:r w:rsidR="006C1EAF" w:rsidRPr="005B5F18">
        <w:rPr>
          <w:sz w:val="26"/>
          <w:szCs w:val="26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="003A0CAD" w:rsidRPr="005B5F18">
          <w:rPr>
            <w:sz w:val="26"/>
            <w:szCs w:val="26"/>
          </w:rPr>
          <w:t>2003 г</w:t>
        </w:r>
      </w:smartTag>
      <w:r w:rsidR="003A0CAD" w:rsidRPr="005B5F18">
        <w:rPr>
          <w:sz w:val="26"/>
          <w:szCs w:val="26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 w:rsidR="006C1EAF" w:rsidRPr="005B5F18">
        <w:rPr>
          <w:sz w:val="26"/>
          <w:szCs w:val="26"/>
        </w:rPr>
        <w:t>.04.</w:t>
      </w:r>
      <w:smartTag w:uri="urn:schemas-microsoft-com:office:smarttags" w:element="metricconverter">
        <w:smartTagPr>
          <w:attr w:name="ProductID" w:val="2000 г"/>
        </w:smartTagPr>
        <w:r w:rsidR="003A0CAD" w:rsidRPr="005B5F18">
          <w:rPr>
            <w:sz w:val="26"/>
            <w:szCs w:val="26"/>
          </w:rPr>
          <w:t>2000 г</w:t>
        </w:r>
      </w:smartTag>
      <w:r w:rsidR="003A0CAD" w:rsidRPr="005B5F18">
        <w:rPr>
          <w:sz w:val="26"/>
          <w:szCs w:val="26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руководствуясь Уставом </w:t>
      </w:r>
      <w:r w:rsidRPr="005B5F18">
        <w:rPr>
          <w:sz w:val="26"/>
          <w:szCs w:val="26"/>
        </w:rPr>
        <w:t>городского</w:t>
      </w:r>
      <w:r w:rsidR="003A0CAD" w:rsidRPr="005B5F18">
        <w:rPr>
          <w:sz w:val="26"/>
          <w:szCs w:val="26"/>
        </w:rPr>
        <w:t xml:space="preserve"> поселения </w:t>
      </w:r>
      <w:r w:rsidRPr="005B5F18">
        <w:rPr>
          <w:sz w:val="26"/>
          <w:szCs w:val="26"/>
        </w:rPr>
        <w:t>Рощинский</w:t>
      </w:r>
      <w:r w:rsidR="003A0CAD" w:rsidRPr="005B5F18">
        <w:rPr>
          <w:sz w:val="26"/>
          <w:szCs w:val="26"/>
        </w:rPr>
        <w:t xml:space="preserve">, Администрация </w:t>
      </w:r>
      <w:r w:rsidRPr="005B5F18">
        <w:rPr>
          <w:sz w:val="26"/>
          <w:szCs w:val="26"/>
        </w:rPr>
        <w:t>городского</w:t>
      </w:r>
      <w:r w:rsidR="003A0CAD" w:rsidRPr="005B5F18">
        <w:rPr>
          <w:sz w:val="26"/>
          <w:szCs w:val="26"/>
        </w:rPr>
        <w:t xml:space="preserve"> поселения</w:t>
      </w:r>
      <w:r w:rsidR="006C1EAF" w:rsidRPr="005B5F18">
        <w:rPr>
          <w:sz w:val="26"/>
          <w:szCs w:val="26"/>
        </w:rPr>
        <w:t xml:space="preserve"> </w:t>
      </w:r>
      <w:r w:rsidRPr="005B5F18">
        <w:rPr>
          <w:sz w:val="26"/>
          <w:szCs w:val="26"/>
        </w:rPr>
        <w:t>Рощинский</w:t>
      </w:r>
      <w:r w:rsidR="006C1EAF" w:rsidRPr="005B5F18">
        <w:rPr>
          <w:sz w:val="26"/>
          <w:szCs w:val="26"/>
        </w:rPr>
        <w:t xml:space="preserve"> муниципального района </w:t>
      </w:r>
      <w:proofErr w:type="gramStart"/>
      <w:r w:rsidR="006C1EAF" w:rsidRPr="005B5F18">
        <w:rPr>
          <w:sz w:val="26"/>
          <w:szCs w:val="26"/>
        </w:rPr>
        <w:t>Волжский</w:t>
      </w:r>
      <w:proofErr w:type="gramEnd"/>
      <w:r w:rsidR="006C1EAF" w:rsidRPr="005B5F18">
        <w:rPr>
          <w:sz w:val="26"/>
          <w:szCs w:val="26"/>
        </w:rPr>
        <w:t xml:space="preserve"> Самарской области</w:t>
      </w:r>
      <w:r w:rsidR="005B5F18">
        <w:rPr>
          <w:sz w:val="26"/>
          <w:szCs w:val="26"/>
        </w:rPr>
        <w:t>,</w:t>
      </w:r>
      <w:r w:rsidR="006C1EAF" w:rsidRPr="005B5F18">
        <w:rPr>
          <w:sz w:val="26"/>
          <w:szCs w:val="26"/>
        </w:rPr>
        <w:t xml:space="preserve"> </w:t>
      </w:r>
    </w:p>
    <w:p w:rsidR="005B5F18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</w:p>
    <w:p w:rsidR="003A0CAD" w:rsidRPr="005B5F18" w:rsidRDefault="006C1EAF" w:rsidP="005B5F18">
      <w:pPr>
        <w:keepNext/>
        <w:keepLines/>
        <w:widowControl/>
        <w:ind w:firstLine="708"/>
        <w:contextualSpacing/>
        <w:jc w:val="both"/>
        <w:rPr>
          <w:b/>
          <w:sz w:val="26"/>
          <w:szCs w:val="26"/>
        </w:rPr>
      </w:pPr>
      <w:r w:rsidRPr="005B5F18">
        <w:rPr>
          <w:b/>
          <w:sz w:val="26"/>
          <w:szCs w:val="26"/>
        </w:rPr>
        <w:t>ПОСТАНОВЛЯ</w:t>
      </w:r>
      <w:r w:rsidR="005B5F18" w:rsidRPr="005B5F18">
        <w:rPr>
          <w:b/>
          <w:sz w:val="26"/>
          <w:szCs w:val="26"/>
        </w:rPr>
        <w:t>Ю</w:t>
      </w:r>
      <w:r w:rsidRPr="005B5F18">
        <w:rPr>
          <w:b/>
          <w:sz w:val="26"/>
          <w:szCs w:val="26"/>
        </w:rPr>
        <w:t>:</w:t>
      </w:r>
    </w:p>
    <w:p w:rsidR="005B5F18" w:rsidRPr="005B5F18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</w:p>
    <w:p w:rsidR="003A0CAD" w:rsidRPr="005B5F18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5B5F18">
        <w:rPr>
          <w:sz w:val="26"/>
          <w:szCs w:val="26"/>
        </w:rPr>
        <w:tab/>
        <w:t>1.Утвердить Порядок создания и содержания в целях гражданской обороны</w:t>
      </w:r>
      <w:r w:rsidR="008F1DB7" w:rsidRPr="005B5F18">
        <w:rPr>
          <w:sz w:val="26"/>
          <w:szCs w:val="26"/>
        </w:rPr>
        <w:t xml:space="preserve"> </w:t>
      </w:r>
      <w:r w:rsidRPr="005B5F18">
        <w:rPr>
          <w:sz w:val="26"/>
          <w:szCs w:val="26"/>
        </w:rPr>
        <w:t>запасов материально-технических, продовольстве</w:t>
      </w:r>
      <w:r w:rsidR="005B5F18">
        <w:rPr>
          <w:sz w:val="26"/>
          <w:szCs w:val="26"/>
        </w:rPr>
        <w:t>нных, медицинских и иных средств</w:t>
      </w:r>
      <w:r w:rsidR="006C1EAF" w:rsidRPr="005B5F18">
        <w:rPr>
          <w:sz w:val="26"/>
          <w:szCs w:val="26"/>
        </w:rPr>
        <w:t xml:space="preserve"> </w:t>
      </w:r>
      <w:r w:rsidR="005B5F18">
        <w:rPr>
          <w:sz w:val="26"/>
          <w:szCs w:val="26"/>
        </w:rPr>
        <w:t>(</w:t>
      </w:r>
      <w:r w:rsidR="006C1EAF" w:rsidRPr="005B5F18">
        <w:rPr>
          <w:sz w:val="26"/>
          <w:szCs w:val="26"/>
        </w:rPr>
        <w:t>приложени</w:t>
      </w:r>
      <w:r w:rsidR="005B5F18">
        <w:rPr>
          <w:sz w:val="26"/>
          <w:szCs w:val="26"/>
        </w:rPr>
        <w:t>е</w:t>
      </w:r>
      <w:r w:rsidRPr="005B5F18">
        <w:rPr>
          <w:sz w:val="26"/>
          <w:szCs w:val="26"/>
        </w:rPr>
        <w:t xml:space="preserve"> № 1</w:t>
      </w:r>
      <w:r w:rsidR="005B5F18">
        <w:rPr>
          <w:sz w:val="26"/>
          <w:szCs w:val="26"/>
        </w:rPr>
        <w:t>)</w:t>
      </w:r>
      <w:r w:rsidRPr="005B5F18">
        <w:rPr>
          <w:sz w:val="26"/>
          <w:szCs w:val="26"/>
        </w:rPr>
        <w:t>.</w:t>
      </w:r>
    </w:p>
    <w:p w:rsidR="003A0CAD" w:rsidRPr="005B5F18" w:rsidRDefault="006C1EAF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5B5F18">
        <w:rPr>
          <w:sz w:val="26"/>
          <w:szCs w:val="26"/>
        </w:rPr>
        <w:tab/>
        <w:t>2.Утвердить п</w:t>
      </w:r>
      <w:r w:rsidR="003A0CAD" w:rsidRPr="005B5F18">
        <w:rPr>
          <w:sz w:val="26"/>
          <w:szCs w:val="26"/>
        </w:rPr>
        <w:t xml:space="preserve">римерную номенклатуру и объемы запасов материально-технических, продовольственных, медицинских и иных средств </w:t>
      </w:r>
      <w:r w:rsidR="00882D57" w:rsidRPr="005B5F18">
        <w:rPr>
          <w:sz w:val="26"/>
          <w:szCs w:val="26"/>
        </w:rPr>
        <w:t>городского</w:t>
      </w:r>
      <w:r w:rsidR="003A0CAD" w:rsidRPr="005B5F18">
        <w:rPr>
          <w:sz w:val="26"/>
          <w:szCs w:val="26"/>
        </w:rPr>
        <w:t xml:space="preserve"> поселения, создаваемых в целях гражданской обороны </w:t>
      </w:r>
      <w:r w:rsidR="005B5F18">
        <w:rPr>
          <w:sz w:val="26"/>
          <w:szCs w:val="26"/>
        </w:rPr>
        <w:t>(</w:t>
      </w:r>
      <w:r w:rsidR="003A0CAD" w:rsidRPr="005B5F18">
        <w:rPr>
          <w:sz w:val="26"/>
          <w:szCs w:val="26"/>
        </w:rPr>
        <w:t>приложени</w:t>
      </w:r>
      <w:r w:rsidR="005B5F18">
        <w:rPr>
          <w:sz w:val="26"/>
          <w:szCs w:val="26"/>
        </w:rPr>
        <w:t>е</w:t>
      </w:r>
      <w:r w:rsidR="003A0CAD" w:rsidRPr="005B5F18">
        <w:rPr>
          <w:sz w:val="26"/>
          <w:szCs w:val="26"/>
        </w:rPr>
        <w:t xml:space="preserve"> № 2</w:t>
      </w:r>
      <w:r w:rsidR="005B5F18">
        <w:rPr>
          <w:sz w:val="26"/>
          <w:szCs w:val="26"/>
        </w:rPr>
        <w:t>)</w:t>
      </w:r>
      <w:r w:rsidR="003A0CAD" w:rsidRPr="005B5F18">
        <w:rPr>
          <w:sz w:val="26"/>
          <w:szCs w:val="26"/>
        </w:rPr>
        <w:t>.</w:t>
      </w:r>
    </w:p>
    <w:p w:rsidR="003A0CAD" w:rsidRPr="005B5F18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5B5F18">
        <w:rPr>
          <w:sz w:val="26"/>
          <w:szCs w:val="26"/>
        </w:rPr>
        <w:tab/>
        <w:t xml:space="preserve">3.Рекомендовать руководителям организаций, расположенных на территории </w:t>
      </w:r>
      <w:r w:rsidR="00EF3193" w:rsidRPr="005B5F18">
        <w:rPr>
          <w:sz w:val="26"/>
          <w:szCs w:val="26"/>
        </w:rPr>
        <w:t>городского</w:t>
      </w:r>
      <w:r w:rsidRPr="005B5F18">
        <w:rPr>
          <w:sz w:val="26"/>
          <w:szCs w:val="26"/>
        </w:rPr>
        <w:t xml:space="preserve">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3D27A5" w:rsidRPr="005B5F18" w:rsidRDefault="00EF3193" w:rsidP="005B5F18">
      <w:pPr>
        <w:keepNext/>
        <w:keepLines/>
        <w:widowControl/>
        <w:ind w:firstLine="708"/>
        <w:contextualSpacing/>
        <w:jc w:val="both"/>
        <w:rPr>
          <w:sz w:val="26"/>
          <w:szCs w:val="26"/>
        </w:rPr>
      </w:pPr>
      <w:bookmarkStart w:id="1" w:name="sub_6"/>
      <w:r w:rsidRPr="005B5F18">
        <w:rPr>
          <w:sz w:val="26"/>
          <w:szCs w:val="26"/>
        </w:rPr>
        <w:t>4</w:t>
      </w:r>
      <w:r w:rsidR="005B5F18">
        <w:rPr>
          <w:sz w:val="26"/>
          <w:szCs w:val="26"/>
        </w:rPr>
        <w:t>.</w:t>
      </w:r>
      <w:proofErr w:type="gramStart"/>
      <w:r w:rsidR="003A0CAD" w:rsidRPr="005B5F18">
        <w:rPr>
          <w:sz w:val="26"/>
          <w:szCs w:val="26"/>
        </w:rPr>
        <w:t>Контроль за</w:t>
      </w:r>
      <w:proofErr w:type="gramEnd"/>
      <w:r w:rsidR="003A0CAD" w:rsidRPr="005B5F18">
        <w:rPr>
          <w:sz w:val="26"/>
          <w:szCs w:val="26"/>
        </w:rPr>
        <w:t xml:space="preserve"> выполнением настоящего постановления возложить на </w:t>
      </w:r>
      <w:r w:rsidR="00DA4AFD" w:rsidRPr="005B5F18">
        <w:rPr>
          <w:sz w:val="26"/>
          <w:szCs w:val="26"/>
        </w:rPr>
        <w:t xml:space="preserve">уполномоченного по делам ГОЧС и ОПБ </w:t>
      </w:r>
      <w:r w:rsidRPr="005B5F18">
        <w:rPr>
          <w:sz w:val="26"/>
          <w:szCs w:val="26"/>
        </w:rPr>
        <w:t>городского</w:t>
      </w:r>
      <w:r w:rsidR="00DA4AFD" w:rsidRPr="005B5F18">
        <w:rPr>
          <w:sz w:val="26"/>
          <w:szCs w:val="26"/>
        </w:rPr>
        <w:t xml:space="preserve"> поселения </w:t>
      </w:r>
      <w:proofErr w:type="spellStart"/>
      <w:r w:rsidRPr="005B5F18">
        <w:rPr>
          <w:sz w:val="26"/>
          <w:szCs w:val="26"/>
        </w:rPr>
        <w:t>Рощинский</w:t>
      </w:r>
      <w:proofErr w:type="spellEnd"/>
      <w:r w:rsidR="00DA4AFD" w:rsidRPr="005B5F18">
        <w:rPr>
          <w:sz w:val="26"/>
          <w:szCs w:val="26"/>
        </w:rPr>
        <w:t xml:space="preserve"> </w:t>
      </w:r>
      <w:proofErr w:type="spellStart"/>
      <w:r w:rsidRPr="005B5F18">
        <w:rPr>
          <w:sz w:val="26"/>
          <w:szCs w:val="26"/>
        </w:rPr>
        <w:t>Янкунас</w:t>
      </w:r>
      <w:proofErr w:type="spellEnd"/>
      <w:r w:rsidRPr="005B5F18">
        <w:rPr>
          <w:sz w:val="26"/>
          <w:szCs w:val="26"/>
        </w:rPr>
        <w:t xml:space="preserve"> В.Е.</w:t>
      </w:r>
      <w:r w:rsidR="00DA4AFD" w:rsidRPr="005B5F18">
        <w:rPr>
          <w:sz w:val="26"/>
          <w:szCs w:val="26"/>
        </w:rPr>
        <w:t xml:space="preserve"> </w:t>
      </w:r>
    </w:p>
    <w:p w:rsidR="003D27A5" w:rsidRPr="005B5F18" w:rsidRDefault="003D27A5" w:rsidP="005B5F18">
      <w:pPr>
        <w:keepNext/>
        <w:keepLines/>
        <w:widowControl/>
        <w:ind w:firstLine="708"/>
        <w:contextualSpacing/>
        <w:jc w:val="both"/>
        <w:rPr>
          <w:sz w:val="26"/>
          <w:szCs w:val="26"/>
        </w:rPr>
      </w:pPr>
    </w:p>
    <w:bookmarkEnd w:id="1"/>
    <w:p w:rsidR="003A0CAD" w:rsidRPr="005B5F18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</w:p>
    <w:p w:rsidR="00EF3193" w:rsidRPr="005B5F18" w:rsidRDefault="00EF3193" w:rsidP="005B5F18">
      <w:pPr>
        <w:ind w:firstLine="708"/>
        <w:contextualSpacing/>
        <w:rPr>
          <w:sz w:val="26"/>
          <w:szCs w:val="26"/>
        </w:rPr>
      </w:pPr>
      <w:r w:rsidRPr="005B5F18">
        <w:rPr>
          <w:sz w:val="26"/>
          <w:szCs w:val="26"/>
        </w:rPr>
        <w:t xml:space="preserve">Глава  </w:t>
      </w:r>
    </w:p>
    <w:p w:rsidR="00EF3193" w:rsidRPr="005B5F18" w:rsidRDefault="00EF3193" w:rsidP="005B5F18">
      <w:pPr>
        <w:ind w:firstLine="708"/>
        <w:contextualSpacing/>
        <w:rPr>
          <w:sz w:val="26"/>
          <w:szCs w:val="26"/>
        </w:rPr>
      </w:pPr>
      <w:r w:rsidRPr="005B5F18">
        <w:rPr>
          <w:sz w:val="26"/>
          <w:szCs w:val="26"/>
        </w:rPr>
        <w:t xml:space="preserve">городского поселения Рощинский </w:t>
      </w:r>
      <w:r w:rsidRPr="005B5F18">
        <w:rPr>
          <w:sz w:val="26"/>
          <w:szCs w:val="26"/>
        </w:rPr>
        <w:tab/>
      </w:r>
      <w:r w:rsidRPr="005B5F18">
        <w:rPr>
          <w:sz w:val="26"/>
          <w:szCs w:val="26"/>
        </w:rPr>
        <w:tab/>
      </w:r>
      <w:r w:rsidRPr="005B5F18">
        <w:rPr>
          <w:sz w:val="26"/>
          <w:szCs w:val="26"/>
        </w:rPr>
        <w:tab/>
      </w:r>
      <w:r w:rsidRPr="005B5F18">
        <w:rPr>
          <w:sz w:val="26"/>
          <w:szCs w:val="26"/>
        </w:rPr>
        <w:tab/>
        <w:t>Н.А. Баженов</w:t>
      </w:r>
    </w:p>
    <w:p w:rsidR="003A0CAD" w:rsidRPr="005B5F18" w:rsidRDefault="003A0CAD" w:rsidP="00627F9E">
      <w:pPr>
        <w:keepNext/>
        <w:keepLines/>
        <w:widowControl/>
        <w:jc w:val="right"/>
      </w:pPr>
      <w:r w:rsidRPr="005B5F18">
        <w:lastRenderedPageBreak/>
        <w:t>Приложение №</w:t>
      </w:r>
      <w:r w:rsidR="007D3AAE" w:rsidRPr="005B5F18">
        <w:t>1</w:t>
      </w:r>
    </w:p>
    <w:p w:rsidR="003A0CAD" w:rsidRPr="005B5F18" w:rsidRDefault="00DA4AFD" w:rsidP="003A0CAD">
      <w:pPr>
        <w:keepNext/>
        <w:keepLines/>
        <w:widowControl/>
        <w:jc w:val="right"/>
      </w:pPr>
      <w:r w:rsidRPr="005B5F18">
        <w:t xml:space="preserve">к постановлению </w:t>
      </w:r>
      <w:r w:rsidR="005B5F18">
        <w:t>главы</w:t>
      </w:r>
    </w:p>
    <w:p w:rsidR="003A0CAD" w:rsidRPr="005B5F18" w:rsidRDefault="003B288C" w:rsidP="003A0CAD">
      <w:pPr>
        <w:keepNext/>
        <w:keepLines/>
        <w:widowControl/>
        <w:jc w:val="right"/>
      </w:pPr>
      <w:r w:rsidRPr="005B5F18">
        <w:t>городского</w:t>
      </w:r>
      <w:r w:rsidR="003A0CAD" w:rsidRPr="005B5F18">
        <w:t xml:space="preserve"> поселения</w:t>
      </w:r>
      <w:r w:rsidR="005302A6" w:rsidRPr="005B5F18">
        <w:t xml:space="preserve"> </w:t>
      </w:r>
      <w:r w:rsidRPr="005B5F18">
        <w:t>Рощинский</w:t>
      </w:r>
    </w:p>
    <w:p w:rsidR="005302A6" w:rsidRPr="005B5F18" w:rsidRDefault="005302A6" w:rsidP="003A0CAD">
      <w:pPr>
        <w:keepNext/>
        <w:keepLines/>
        <w:widowControl/>
        <w:jc w:val="right"/>
      </w:pPr>
      <w:r w:rsidRPr="005B5F18">
        <w:t xml:space="preserve">муниципального района </w:t>
      </w:r>
      <w:proofErr w:type="gramStart"/>
      <w:r w:rsidRPr="005B5F18">
        <w:t>Волжский</w:t>
      </w:r>
      <w:proofErr w:type="gramEnd"/>
    </w:p>
    <w:p w:rsidR="005302A6" w:rsidRPr="005B5F18" w:rsidRDefault="005302A6" w:rsidP="003A0CAD">
      <w:pPr>
        <w:keepNext/>
        <w:keepLines/>
        <w:widowControl/>
        <w:jc w:val="right"/>
      </w:pPr>
      <w:r w:rsidRPr="005B5F18">
        <w:t>Самарской области</w:t>
      </w:r>
    </w:p>
    <w:p w:rsidR="003A0CAD" w:rsidRPr="005B5F18" w:rsidRDefault="003B288C" w:rsidP="003A0CAD">
      <w:pPr>
        <w:keepNext/>
        <w:keepLines/>
        <w:widowControl/>
        <w:jc w:val="right"/>
      </w:pPr>
      <w:r w:rsidRPr="005B5F18">
        <w:t xml:space="preserve">от </w:t>
      </w:r>
      <w:r w:rsidR="00A322B5" w:rsidRPr="005B5F18">
        <w:t>11</w:t>
      </w:r>
      <w:r w:rsidRPr="005B5F18">
        <w:t>.09</w:t>
      </w:r>
      <w:r w:rsidR="005302A6" w:rsidRPr="005B5F18">
        <w:t>.2014г. №</w:t>
      </w:r>
      <w:r w:rsidR="00A322B5" w:rsidRPr="005B5F18">
        <w:t>59</w:t>
      </w:r>
      <w:r w:rsidR="005302A6" w:rsidRPr="005B5F18">
        <w:t xml:space="preserve"> </w:t>
      </w:r>
    </w:p>
    <w:p w:rsidR="003A0CAD" w:rsidRPr="00F95C84" w:rsidRDefault="003A0CAD" w:rsidP="003A0CAD">
      <w:pPr>
        <w:keepNext/>
        <w:keepLines/>
        <w:widowControl/>
        <w:spacing w:line="360" w:lineRule="auto"/>
        <w:jc w:val="both"/>
        <w:rPr>
          <w:sz w:val="26"/>
          <w:szCs w:val="26"/>
        </w:rPr>
      </w:pPr>
    </w:p>
    <w:p w:rsidR="00AE3DAE" w:rsidRPr="00F95C84" w:rsidRDefault="003A0CAD" w:rsidP="003A0CAD">
      <w:pPr>
        <w:keepNext/>
        <w:keepLines/>
        <w:widowControl/>
        <w:jc w:val="center"/>
        <w:rPr>
          <w:b/>
          <w:sz w:val="26"/>
          <w:szCs w:val="26"/>
        </w:rPr>
      </w:pPr>
      <w:r w:rsidRPr="00F95C84">
        <w:rPr>
          <w:b/>
          <w:sz w:val="26"/>
          <w:szCs w:val="26"/>
        </w:rPr>
        <w:t>ПОРЯДОК</w:t>
      </w:r>
      <w:r w:rsidRPr="00F95C84">
        <w:rPr>
          <w:b/>
          <w:sz w:val="26"/>
          <w:szCs w:val="26"/>
        </w:rPr>
        <w:br/>
        <w:t xml:space="preserve">создания и содержания в целях гражданской обороны запасов материально-технических, продовольственных, медицинских </w:t>
      </w:r>
    </w:p>
    <w:p w:rsidR="003A0CAD" w:rsidRPr="00F95C84" w:rsidRDefault="003A0CAD" w:rsidP="003A0CAD">
      <w:pPr>
        <w:keepNext/>
        <w:keepLines/>
        <w:widowControl/>
        <w:jc w:val="center"/>
        <w:rPr>
          <w:b/>
          <w:sz w:val="26"/>
          <w:szCs w:val="26"/>
        </w:rPr>
      </w:pPr>
      <w:r w:rsidRPr="00F95C84">
        <w:rPr>
          <w:b/>
          <w:sz w:val="26"/>
          <w:szCs w:val="26"/>
        </w:rPr>
        <w:t>и иных средств</w:t>
      </w:r>
    </w:p>
    <w:p w:rsidR="003A0CAD" w:rsidRPr="00F95C84" w:rsidRDefault="003A0CAD" w:rsidP="003A0CAD">
      <w:pPr>
        <w:keepNext/>
        <w:keepLines/>
        <w:widowControl/>
        <w:spacing w:line="360" w:lineRule="auto"/>
        <w:jc w:val="both"/>
        <w:rPr>
          <w:sz w:val="26"/>
          <w:szCs w:val="26"/>
        </w:rPr>
      </w:pP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1.</w:t>
      </w:r>
      <w:r w:rsidR="003A0CAD" w:rsidRPr="00F95C84">
        <w:rPr>
          <w:sz w:val="26"/>
          <w:szCs w:val="26"/>
        </w:rPr>
        <w:t>Настоящий Порядок, разработа</w:t>
      </w:r>
      <w:r w:rsidR="00935EBE" w:rsidRPr="00F95C84">
        <w:rPr>
          <w:sz w:val="26"/>
          <w:szCs w:val="26"/>
        </w:rPr>
        <w:t>н в соответствии с Федеральным З</w:t>
      </w:r>
      <w:r w:rsidR="003A0CAD" w:rsidRPr="00F95C84">
        <w:rPr>
          <w:sz w:val="26"/>
          <w:szCs w:val="26"/>
        </w:rPr>
        <w:t>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</w:t>
      </w:r>
      <w:proofErr w:type="gramEnd"/>
      <w:r w:rsidR="003A0CAD" w:rsidRPr="00F95C84">
        <w:rPr>
          <w:sz w:val="26"/>
          <w:szCs w:val="26"/>
        </w:rPr>
        <w:t xml:space="preserve"> материально-технических, продовольственных, медицинских и иных средств (далее - Запасы).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A0CAD" w:rsidRPr="00F95C84">
        <w:rPr>
          <w:sz w:val="26"/>
          <w:szCs w:val="26"/>
        </w:rPr>
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3A0CAD" w:rsidRPr="00F95C84">
        <w:rPr>
          <w:sz w:val="26"/>
          <w:szCs w:val="26"/>
        </w:rPr>
        <w:t>Запасы предназначены для первоочередного обеспечения населения в военное время</w:t>
      </w:r>
      <w:r w:rsidR="00721C9B" w:rsidRPr="00F95C84">
        <w:rPr>
          <w:sz w:val="26"/>
          <w:szCs w:val="26"/>
        </w:rPr>
        <w:t xml:space="preserve">, </w:t>
      </w:r>
      <w:r w:rsidR="003A0CAD" w:rsidRPr="00F95C84">
        <w:rPr>
          <w:sz w:val="26"/>
          <w:szCs w:val="26"/>
        </w:rPr>
        <w:t>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3A0CAD" w:rsidRPr="00F95C84">
        <w:rPr>
          <w:sz w:val="26"/>
          <w:szCs w:val="26"/>
        </w:rPr>
        <w:t xml:space="preserve">Система Запасов в целях гражданской обороны на территории </w:t>
      </w:r>
      <w:r w:rsidR="00721C9B" w:rsidRPr="00F95C84">
        <w:rPr>
          <w:sz w:val="26"/>
          <w:szCs w:val="26"/>
        </w:rPr>
        <w:t>городского</w:t>
      </w:r>
      <w:r w:rsidR="003A0CAD" w:rsidRPr="00F95C84">
        <w:rPr>
          <w:sz w:val="26"/>
          <w:szCs w:val="26"/>
        </w:rPr>
        <w:t xml:space="preserve"> поселения включает в себя:</w:t>
      </w:r>
    </w:p>
    <w:p w:rsidR="003A0CAD" w:rsidRPr="00F95C84" w:rsidRDefault="00935EBE" w:rsidP="005B5F18">
      <w:pPr>
        <w:keepNext/>
        <w:keepLines/>
        <w:widowControl/>
        <w:ind w:firstLine="709"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>Запасы А</w:t>
      </w:r>
      <w:r w:rsidR="003A0CAD" w:rsidRPr="00F95C84">
        <w:rPr>
          <w:sz w:val="26"/>
          <w:szCs w:val="26"/>
        </w:rPr>
        <w:t xml:space="preserve">дминистрации </w:t>
      </w:r>
      <w:r w:rsidR="00721C9B" w:rsidRPr="00F95C84">
        <w:rPr>
          <w:sz w:val="26"/>
          <w:szCs w:val="26"/>
        </w:rPr>
        <w:t>городского</w:t>
      </w:r>
      <w:r w:rsidR="003A0CAD" w:rsidRPr="00F95C84">
        <w:rPr>
          <w:sz w:val="26"/>
          <w:szCs w:val="26"/>
        </w:rPr>
        <w:t xml:space="preserve"> поселения;</w:t>
      </w:r>
    </w:p>
    <w:p w:rsidR="005B5F18" w:rsidRDefault="003A0CAD" w:rsidP="005B5F18">
      <w:pPr>
        <w:keepNext/>
        <w:keepLines/>
        <w:widowControl/>
        <w:ind w:firstLine="709"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>Запасы предприятий, учреждений и организаций (объектовые запасы).</w:t>
      </w:r>
    </w:p>
    <w:p w:rsidR="003A0CAD" w:rsidRPr="00F95C84" w:rsidRDefault="003A0CAD" w:rsidP="005B5F18">
      <w:pPr>
        <w:keepNext/>
        <w:keepLines/>
        <w:widowControl/>
        <w:ind w:firstLine="709"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 xml:space="preserve">5. </w:t>
      </w:r>
      <w:proofErr w:type="gramStart"/>
      <w:r w:rsidRPr="00F95C84">
        <w:rPr>
          <w:sz w:val="26"/>
          <w:szCs w:val="26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F95C84">
        <w:rPr>
          <w:sz w:val="26"/>
          <w:szCs w:val="26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6.</w:t>
      </w:r>
      <w:r w:rsidR="003A0CAD" w:rsidRPr="00F95C84">
        <w:rPr>
          <w:sz w:val="26"/>
          <w:szCs w:val="26"/>
        </w:rPr>
        <w:t>Номенклатура</w:t>
      </w:r>
      <w:r w:rsidR="0052217E" w:rsidRPr="00F95C84">
        <w:rPr>
          <w:sz w:val="26"/>
          <w:szCs w:val="26"/>
        </w:rPr>
        <w:t xml:space="preserve"> и объемы Запасов утверждаются А</w:t>
      </w:r>
      <w:r w:rsidR="003A0CAD" w:rsidRPr="00F95C84">
        <w:rPr>
          <w:sz w:val="26"/>
          <w:szCs w:val="26"/>
        </w:rPr>
        <w:t xml:space="preserve">дминистрацией </w:t>
      </w:r>
      <w:r w:rsidR="00721C9B" w:rsidRPr="00F95C84">
        <w:rPr>
          <w:sz w:val="26"/>
          <w:szCs w:val="26"/>
        </w:rPr>
        <w:t>городского</w:t>
      </w:r>
      <w:r w:rsidR="003A0CAD" w:rsidRPr="00F95C84">
        <w:rPr>
          <w:sz w:val="26"/>
          <w:szCs w:val="26"/>
        </w:rPr>
        <w:t xml:space="preserve">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7.</w:t>
      </w:r>
      <w:r w:rsidR="003A0CAD" w:rsidRPr="00F95C84">
        <w:rPr>
          <w:sz w:val="26"/>
          <w:szCs w:val="26"/>
        </w:rPr>
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8.</w:t>
      </w:r>
      <w:r w:rsidR="003A0CAD" w:rsidRPr="00F95C84">
        <w:rPr>
          <w:sz w:val="26"/>
          <w:szCs w:val="26"/>
        </w:rPr>
        <w:t>Функции по созданию, размещению, хранению и восполнению Запаса возлагаются: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по продовольствию, вещевому имуществу и предметам первой не</w:t>
      </w:r>
      <w:r w:rsidR="00464AE8" w:rsidRPr="00F95C84">
        <w:rPr>
          <w:sz w:val="26"/>
          <w:szCs w:val="26"/>
        </w:rPr>
        <w:t xml:space="preserve">обходимости </w:t>
      </w:r>
      <w:r w:rsidR="00AD72C7">
        <w:rPr>
          <w:color w:val="auto"/>
          <w:sz w:val="26"/>
          <w:szCs w:val="26"/>
        </w:rPr>
        <w:t>– н</w:t>
      </w:r>
      <w:proofErr w:type="gramStart"/>
      <w:r w:rsidR="00AD72C7">
        <w:rPr>
          <w:color w:val="auto"/>
          <w:sz w:val="26"/>
          <w:szCs w:val="26"/>
        </w:rPr>
        <w:t>а ООО</w:t>
      </w:r>
      <w:proofErr w:type="gramEnd"/>
      <w:r w:rsidR="00AD72C7">
        <w:rPr>
          <w:color w:val="auto"/>
          <w:sz w:val="26"/>
          <w:szCs w:val="26"/>
        </w:rPr>
        <w:t xml:space="preserve"> «Ольга-2000</w:t>
      </w:r>
      <w:r w:rsidR="00464AE8" w:rsidRPr="00AD72C7">
        <w:rPr>
          <w:color w:val="auto"/>
          <w:sz w:val="26"/>
          <w:szCs w:val="26"/>
        </w:rPr>
        <w:t>»</w:t>
      </w:r>
      <w:r w:rsidRPr="00AD72C7">
        <w:rPr>
          <w:color w:val="auto"/>
          <w:sz w:val="26"/>
          <w:szCs w:val="26"/>
        </w:rPr>
        <w:t>;</w:t>
      </w:r>
    </w:p>
    <w:p w:rsidR="003A0CAD" w:rsidRPr="00F95C84" w:rsidRDefault="003A0CAD" w:rsidP="005B5F18">
      <w:pPr>
        <w:keepNext/>
        <w:keepLines/>
        <w:widowControl/>
        <w:ind w:firstLine="708"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>по средствам защиты населения в районах ожидае</w:t>
      </w:r>
      <w:r w:rsidR="002F4C31" w:rsidRPr="00F95C84">
        <w:rPr>
          <w:sz w:val="26"/>
          <w:szCs w:val="26"/>
        </w:rPr>
        <w:t xml:space="preserve">мых пожаров - на </w:t>
      </w:r>
      <w:r w:rsidR="001A049B" w:rsidRPr="00F95C84">
        <w:rPr>
          <w:sz w:val="26"/>
          <w:szCs w:val="26"/>
        </w:rPr>
        <w:t>46 ПСО Волжского района Самарской области</w:t>
      </w:r>
      <w:r w:rsidRPr="00F95C84">
        <w:rPr>
          <w:sz w:val="26"/>
          <w:szCs w:val="26"/>
        </w:rPr>
        <w:t>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9.</w:t>
      </w:r>
      <w:r w:rsidR="0052217E" w:rsidRPr="00F95C84">
        <w:rPr>
          <w:sz w:val="26"/>
          <w:szCs w:val="26"/>
        </w:rPr>
        <w:t>Структурные подразделения А</w:t>
      </w:r>
      <w:r w:rsidR="003A0CAD" w:rsidRPr="00F95C84">
        <w:rPr>
          <w:sz w:val="26"/>
          <w:szCs w:val="26"/>
        </w:rPr>
        <w:t xml:space="preserve">дминистрации </w:t>
      </w:r>
      <w:r w:rsidR="00721C9B" w:rsidRPr="00F95C84">
        <w:rPr>
          <w:sz w:val="26"/>
          <w:szCs w:val="26"/>
        </w:rPr>
        <w:t>городского</w:t>
      </w:r>
      <w:r w:rsidR="003A0CAD" w:rsidRPr="00F95C84">
        <w:rPr>
          <w:sz w:val="26"/>
          <w:szCs w:val="26"/>
        </w:rPr>
        <w:t xml:space="preserve"> поселения, на которые возложены функции по созданию Запаса: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bookmarkStart w:id="2" w:name="sub_10091"/>
      <w:r w:rsidRPr="00F95C84">
        <w:rPr>
          <w:sz w:val="26"/>
          <w:szCs w:val="26"/>
        </w:rPr>
        <w:tab/>
      </w:r>
      <w:proofErr w:type="gramStart"/>
      <w:r w:rsidRPr="00F95C84">
        <w:rPr>
          <w:sz w:val="26"/>
          <w:szCs w:val="26"/>
        </w:rPr>
        <w:t>а) наделенные статусом юридического лица:</w:t>
      </w:r>
      <w:proofErr w:type="gramEnd"/>
    </w:p>
    <w:bookmarkEnd w:id="2"/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разрабатывают предложения по номенклатуре и объемам материальных ресурсов в Запасе;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представляют на очередной год бюджетные заявки для закупки материальных ресурсов в Запас;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в установленном порядке осуществляют отбор поставщиков материальных ресурсов в Запас;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организуют доставку материальных ресурсов Запаса в районы проведения АСДНР;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 xml:space="preserve">ведут учет и отчетность по операциям с материальными ресурсами Запаса; 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 xml:space="preserve">осуществляют </w:t>
      </w:r>
      <w:proofErr w:type="gramStart"/>
      <w:r w:rsidRPr="00F95C84">
        <w:rPr>
          <w:sz w:val="26"/>
          <w:szCs w:val="26"/>
        </w:rPr>
        <w:t>контроль за</w:t>
      </w:r>
      <w:proofErr w:type="gramEnd"/>
      <w:r w:rsidRPr="00F95C84">
        <w:rPr>
          <w:sz w:val="26"/>
          <w:szCs w:val="26"/>
        </w:rPr>
        <w:t xml:space="preserve"> поддержанием Запаса в постоянной готовности к использованию;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 xml:space="preserve">осуществляют </w:t>
      </w:r>
      <w:proofErr w:type="gramStart"/>
      <w:r w:rsidRPr="00F95C84">
        <w:rPr>
          <w:sz w:val="26"/>
          <w:szCs w:val="26"/>
        </w:rPr>
        <w:t>контроль за</w:t>
      </w:r>
      <w:proofErr w:type="gramEnd"/>
      <w:r w:rsidRPr="00F95C84">
        <w:rPr>
          <w:sz w:val="26"/>
          <w:szCs w:val="2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</w:t>
      </w:r>
      <w:r w:rsidR="00F768AA" w:rsidRPr="00F95C84">
        <w:rPr>
          <w:sz w:val="26"/>
          <w:szCs w:val="26"/>
        </w:rPr>
        <w:t>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bookmarkStart w:id="3" w:name="sub_10092"/>
      <w:r w:rsidRPr="00F95C84">
        <w:rPr>
          <w:sz w:val="26"/>
          <w:szCs w:val="26"/>
        </w:rPr>
        <w:tab/>
      </w:r>
      <w:proofErr w:type="gramStart"/>
      <w:r w:rsidRPr="00F95C84">
        <w:rPr>
          <w:sz w:val="26"/>
          <w:szCs w:val="26"/>
        </w:rPr>
        <w:t>б) не наделенные статусом юридического лица:</w:t>
      </w:r>
      <w:proofErr w:type="gramEnd"/>
    </w:p>
    <w:bookmarkEnd w:id="3"/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разрабатывают предложения по номенклатуре и объемам материальных ресурсов в Запасе;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представляют в отдел по делам гражданской обороны, чрезвычайных сит</w:t>
      </w:r>
      <w:r w:rsidR="0052217E" w:rsidRPr="00F95C84">
        <w:rPr>
          <w:sz w:val="26"/>
          <w:szCs w:val="26"/>
        </w:rPr>
        <w:t>уаций и мобилизационной работы А</w:t>
      </w:r>
      <w:r w:rsidRPr="00F95C84">
        <w:rPr>
          <w:sz w:val="26"/>
          <w:szCs w:val="26"/>
        </w:rPr>
        <w:t xml:space="preserve">дминистрации </w:t>
      </w:r>
      <w:r w:rsidR="00721C9B" w:rsidRPr="00F95C84">
        <w:rPr>
          <w:sz w:val="26"/>
          <w:szCs w:val="26"/>
        </w:rPr>
        <w:t>городского</w:t>
      </w:r>
      <w:r w:rsidRPr="00F95C84">
        <w:rPr>
          <w:sz w:val="26"/>
          <w:szCs w:val="26"/>
        </w:rPr>
        <w:t xml:space="preserve"> поселения (далее отдел ГОЧС и МР) предложения в бюджетные заявки на очередной год для закупки материальных ресурсов в Запас;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lastRenderedPageBreak/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организуют доставку материальных ресурсов Запаса в районы проведения АСДНР;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 xml:space="preserve">осуществляют </w:t>
      </w:r>
      <w:proofErr w:type="gramStart"/>
      <w:r w:rsidRPr="00F95C84">
        <w:rPr>
          <w:sz w:val="26"/>
          <w:szCs w:val="26"/>
        </w:rPr>
        <w:t>контроль за</w:t>
      </w:r>
      <w:proofErr w:type="gramEnd"/>
      <w:r w:rsidRPr="00F95C84">
        <w:rPr>
          <w:sz w:val="26"/>
          <w:szCs w:val="26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10.</w:t>
      </w:r>
      <w:r w:rsidR="003A0CAD" w:rsidRPr="00F95C84">
        <w:rPr>
          <w:sz w:val="26"/>
          <w:szCs w:val="26"/>
        </w:rPr>
        <w:t>Общее руководство по созданию, хранению, использованию Запаса возлагается на отдел ГОЧС и МР.</w:t>
      </w:r>
    </w:p>
    <w:p w:rsidR="00F768AA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11.</w:t>
      </w:r>
      <w:r w:rsidR="003A0CAD" w:rsidRPr="00F95C84">
        <w:rPr>
          <w:sz w:val="26"/>
          <w:szCs w:val="26"/>
        </w:rPr>
        <w:t xml:space="preserve"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="003A0CAD" w:rsidRPr="00F95C84">
          <w:rPr>
            <w:sz w:val="26"/>
            <w:szCs w:val="26"/>
          </w:rPr>
          <w:t>2005 г</w:t>
        </w:r>
      </w:smartTag>
      <w:r w:rsidR="003A0CAD" w:rsidRPr="00F95C84">
        <w:rPr>
          <w:sz w:val="26"/>
          <w:szCs w:val="26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12.</w:t>
      </w:r>
      <w:r w:rsidR="00A322B5">
        <w:rPr>
          <w:sz w:val="26"/>
          <w:szCs w:val="26"/>
        </w:rPr>
        <w:t>Структурные подразделения а</w:t>
      </w:r>
      <w:r w:rsidR="003A0CAD" w:rsidRPr="00F95C84">
        <w:rPr>
          <w:sz w:val="26"/>
          <w:szCs w:val="26"/>
        </w:rPr>
        <w:t xml:space="preserve">дминистрации </w:t>
      </w:r>
      <w:r w:rsidR="00721C9B" w:rsidRPr="00F95C84">
        <w:rPr>
          <w:sz w:val="26"/>
          <w:szCs w:val="26"/>
        </w:rPr>
        <w:t>городского</w:t>
      </w:r>
      <w:r w:rsidR="003A0CAD" w:rsidRPr="00F95C84">
        <w:rPr>
          <w:sz w:val="26"/>
          <w:szCs w:val="26"/>
        </w:rPr>
        <w:t xml:space="preserve">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3A0CAD" w:rsidRPr="00F95C84" w:rsidRDefault="003A0CAD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 w:rsidRPr="00F95C84">
        <w:rPr>
          <w:sz w:val="26"/>
          <w:szCs w:val="26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13.</w:t>
      </w:r>
      <w:r w:rsidR="003A0CAD" w:rsidRPr="00F95C84">
        <w:rPr>
          <w:sz w:val="26"/>
          <w:szCs w:val="26"/>
        </w:rPr>
        <w:t>Информация о накопленных Запасах представляется:</w:t>
      </w:r>
    </w:p>
    <w:p w:rsidR="003A0CAD" w:rsidRPr="00F95C84" w:rsidRDefault="00464AE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bookmarkStart w:id="4" w:name="sub_10131"/>
      <w:r w:rsidRPr="00F95C84">
        <w:rPr>
          <w:sz w:val="26"/>
          <w:szCs w:val="26"/>
        </w:rPr>
        <w:tab/>
        <w:t>а) организациями - в А</w:t>
      </w:r>
      <w:r w:rsidR="003A0CAD" w:rsidRPr="00F95C84">
        <w:rPr>
          <w:sz w:val="26"/>
          <w:szCs w:val="26"/>
        </w:rPr>
        <w:t xml:space="preserve">дминистрацию </w:t>
      </w:r>
      <w:r w:rsidR="00F12678" w:rsidRPr="00F95C84">
        <w:rPr>
          <w:sz w:val="26"/>
          <w:szCs w:val="26"/>
        </w:rPr>
        <w:t>городского</w:t>
      </w:r>
      <w:r w:rsidR="003A0CAD" w:rsidRPr="00F95C84">
        <w:rPr>
          <w:sz w:val="26"/>
          <w:szCs w:val="26"/>
        </w:rPr>
        <w:t xml:space="preserve"> поселения (отдел ГОЧС и МР);</w:t>
      </w:r>
    </w:p>
    <w:p w:rsidR="003A0CAD" w:rsidRPr="00F95C84" w:rsidRDefault="00464AE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bookmarkStart w:id="5" w:name="sub_10132"/>
      <w:bookmarkEnd w:id="4"/>
      <w:r w:rsidRPr="00F95C84">
        <w:rPr>
          <w:sz w:val="26"/>
          <w:szCs w:val="26"/>
        </w:rPr>
        <w:tab/>
      </w:r>
      <w:bookmarkEnd w:id="5"/>
      <w:r w:rsidR="005B5F18">
        <w:rPr>
          <w:sz w:val="26"/>
          <w:szCs w:val="26"/>
        </w:rPr>
        <w:t>14.</w:t>
      </w:r>
      <w:r w:rsidR="003A0CAD" w:rsidRPr="00F95C84">
        <w:rPr>
          <w:sz w:val="26"/>
          <w:szCs w:val="26"/>
        </w:rPr>
        <w:t>Расходование материальных ресурсов из Запаса осуществляется по решению руководител</w:t>
      </w:r>
      <w:r w:rsidRPr="00F95C84">
        <w:rPr>
          <w:sz w:val="26"/>
          <w:szCs w:val="26"/>
        </w:rPr>
        <w:t>я гражданской обороны - Главы</w:t>
      </w:r>
      <w:r w:rsidR="003A0CAD" w:rsidRPr="00F95C84">
        <w:rPr>
          <w:sz w:val="26"/>
          <w:szCs w:val="26"/>
        </w:rPr>
        <w:t xml:space="preserve"> </w:t>
      </w:r>
      <w:r w:rsidR="00721C9B" w:rsidRPr="00F95C84">
        <w:rPr>
          <w:sz w:val="26"/>
          <w:szCs w:val="26"/>
        </w:rPr>
        <w:t>городского</w:t>
      </w:r>
      <w:r w:rsidR="003A0CAD" w:rsidRPr="00F95C84">
        <w:rPr>
          <w:sz w:val="26"/>
          <w:szCs w:val="26"/>
        </w:rPr>
        <w:t xml:space="preserve"> поселения или лица, его замещающего, на основании представления отдела ГОЧС и МР, и оформляется письменным распоряжением.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15.</w:t>
      </w:r>
      <w:r w:rsidR="003A0CAD" w:rsidRPr="00F95C84">
        <w:rPr>
          <w:sz w:val="26"/>
          <w:szCs w:val="26"/>
        </w:rPr>
        <w:t xml:space="preserve">Запасы </w:t>
      </w:r>
      <w:r w:rsidR="00721C9B" w:rsidRPr="00F95C84">
        <w:rPr>
          <w:sz w:val="26"/>
          <w:szCs w:val="26"/>
        </w:rPr>
        <w:t>городского</w:t>
      </w:r>
      <w:r w:rsidR="003A0CAD" w:rsidRPr="00F95C84">
        <w:rPr>
          <w:sz w:val="26"/>
          <w:szCs w:val="26"/>
        </w:rPr>
        <w:t xml:space="preserve">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721C9B" w:rsidRPr="00F95C84">
        <w:rPr>
          <w:sz w:val="26"/>
          <w:szCs w:val="26"/>
        </w:rPr>
        <w:t>городского</w:t>
      </w:r>
      <w:r w:rsidR="003A0CAD" w:rsidRPr="00F95C84">
        <w:rPr>
          <w:sz w:val="26"/>
          <w:szCs w:val="26"/>
        </w:rPr>
        <w:t xml:space="preserve"> поселения.</w:t>
      </w:r>
    </w:p>
    <w:p w:rsidR="003A0CAD" w:rsidRPr="00F95C84" w:rsidRDefault="005B5F18" w:rsidP="005B5F18">
      <w:pPr>
        <w:keepNext/>
        <w:keepLines/>
        <w:widowControl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16.</w:t>
      </w:r>
      <w:r w:rsidR="003A0CAD" w:rsidRPr="00F95C84">
        <w:rPr>
          <w:sz w:val="26"/>
          <w:szCs w:val="26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FF03C5" w:rsidRPr="00F95C84" w:rsidRDefault="00FF03C5" w:rsidP="003A0CAD">
      <w:pPr>
        <w:keepNext/>
        <w:keepLines/>
        <w:widowControl/>
        <w:spacing w:line="360" w:lineRule="auto"/>
        <w:jc w:val="both"/>
        <w:rPr>
          <w:sz w:val="26"/>
          <w:szCs w:val="26"/>
        </w:rPr>
      </w:pPr>
    </w:p>
    <w:p w:rsidR="00FF03C5" w:rsidRPr="00F95C84" w:rsidRDefault="00FF03C5" w:rsidP="003A0CAD">
      <w:pPr>
        <w:keepNext/>
        <w:keepLines/>
        <w:widowControl/>
        <w:spacing w:line="360" w:lineRule="auto"/>
        <w:jc w:val="both"/>
        <w:rPr>
          <w:sz w:val="26"/>
          <w:szCs w:val="26"/>
        </w:rPr>
      </w:pPr>
    </w:p>
    <w:p w:rsidR="00FF03C5" w:rsidRPr="00F95C84" w:rsidRDefault="00FF03C5" w:rsidP="003A0CAD">
      <w:pPr>
        <w:keepNext/>
        <w:keepLines/>
        <w:widowControl/>
        <w:spacing w:line="360" w:lineRule="auto"/>
        <w:jc w:val="both"/>
        <w:rPr>
          <w:sz w:val="26"/>
          <w:szCs w:val="26"/>
        </w:rPr>
      </w:pPr>
    </w:p>
    <w:p w:rsidR="00FF03C5" w:rsidRPr="00F95C84" w:rsidRDefault="00FF03C5" w:rsidP="003A0CAD">
      <w:pPr>
        <w:keepNext/>
        <w:keepLines/>
        <w:widowControl/>
        <w:spacing w:line="360" w:lineRule="auto"/>
        <w:jc w:val="both"/>
        <w:rPr>
          <w:sz w:val="26"/>
          <w:szCs w:val="26"/>
        </w:rPr>
      </w:pPr>
    </w:p>
    <w:p w:rsidR="00FF03C5" w:rsidRPr="00F95C84" w:rsidRDefault="00FF03C5" w:rsidP="003A0CAD">
      <w:pPr>
        <w:keepNext/>
        <w:keepLines/>
        <w:widowControl/>
        <w:spacing w:line="360" w:lineRule="auto"/>
        <w:jc w:val="both"/>
        <w:rPr>
          <w:sz w:val="26"/>
          <w:szCs w:val="26"/>
        </w:rPr>
      </w:pPr>
    </w:p>
    <w:p w:rsidR="00FF03C5" w:rsidRPr="005B5F18" w:rsidRDefault="00FF03C5" w:rsidP="00FF03C5">
      <w:pPr>
        <w:widowControl/>
        <w:shd w:val="clear" w:color="auto" w:fill="FFFFFF"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 w:rsidRPr="005B5F18">
        <w:rPr>
          <w:rFonts w:eastAsia="Times New Roman"/>
          <w:color w:val="auto"/>
          <w:kern w:val="0"/>
          <w:lang w:eastAsia="ru-RU"/>
        </w:rPr>
        <w:lastRenderedPageBreak/>
        <w:t>Приложение № 2</w:t>
      </w:r>
    </w:p>
    <w:p w:rsidR="00FF03C5" w:rsidRPr="005B5F18" w:rsidRDefault="00FF03C5" w:rsidP="00FF03C5">
      <w:pPr>
        <w:widowControl/>
        <w:shd w:val="clear" w:color="auto" w:fill="FFFFFF"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 w:rsidRPr="005B5F18">
        <w:rPr>
          <w:rFonts w:eastAsia="Times New Roman"/>
          <w:color w:val="auto"/>
          <w:kern w:val="0"/>
          <w:lang w:eastAsia="ru-RU"/>
        </w:rPr>
        <w:t xml:space="preserve">к постановлению </w:t>
      </w:r>
      <w:r w:rsidR="005B5F18" w:rsidRPr="005B5F18">
        <w:rPr>
          <w:rFonts w:eastAsia="Times New Roman"/>
          <w:color w:val="auto"/>
          <w:kern w:val="0"/>
          <w:lang w:eastAsia="ru-RU"/>
        </w:rPr>
        <w:t>главы</w:t>
      </w:r>
    </w:p>
    <w:p w:rsidR="00FF03C5" w:rsidRPr="005B5F18" w:rsidRDefault="00721C9B" w:rsidP="00FF03C5">
      <w:pPr>
        <w:widowControl/>
        <w:shd w:val="clear" w:color="auto" w:fill="FFFFFF"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 w:rsidRPr="005B5F18">
        <w:t>городского</w:t>
      </w:r>
      <w:r w:rsidR="00FF03C5" w:rsidRPr="005B5F18">
        <w:rPr>
          <w:rFonts w:eastAsia="Times New Roman"/>
          <w:color w:val="auto"/>
          <w:kern w:val="0"/>
          <w:lang w:eastAsia="ru-RU"/>
        </w:rPr>
        <w:t xml:space="preserve"> поселения </w:t>
      </w:r>
      <w:r w:rsidRPr="005B5F18">
        <w:rPr>
          <w:rFonts w:eastAsia="Times New Roman"/>
          <w:color w:val="auto"/>
          <w:kern w:val="0"/>
          <w:lang w:eastAsia="ru-RU"/>
        </w:rPr>
        <w:t>Рощинский</w:t>
      </w:r>
    </w:p>
    <w:p w:rsidR="00FF03C5" w:rsidRPr="005B5F18" w:rsidRDefault="00FF03C5" w:rsidP="00FF03C5">
      <w:pPr>
        <w:widowControl/>
        <w:shd w:val="clear" w:color="auto" w:fill="FFFFFF"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 w:rsidRPr="005B5F18">
        <w:rPr>
          <w:rFonts w:eastAsia="Times New Roman"/>
          <w:color w:val="auto"/>
          <w:kern w:val="0"/>
          <w:lang w:eastAsia="ru-RU"/>
        </w:rPr>
        <w:t xml:space="preserve">муниципального района </w:t>
      </w:r>
      <w:proofErr w:type="gramStart"/>
      <w:r w:rsidRPr="005B5F18">
        <w:rPr>
          <w:rFonts w:eastAsia="Times New Roman"/>
          <w:color w:val="auto"/>
          <w:kern w:val="0"/>
          <w:lang w:eastAsia="ru-RU"/>
        </w:rPr>
        <w:t>Волжский</w:t>
      </w:r>
      <w:proofErr w:type="gramEnd"/>
    </w:p>
    <w:p w:rsidR="00FF03C5" w:rsidRPr="005B5F18" w:rsidRDefault="00FF03C5" w:rsidP="00FF03C5">
      <w:pPr>
        <w:widowControl/>
        <w:shd w:val="clear" w:color="auto" w:fill="FFFFFF"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 w:rsidRPr="005B5F18">
        <w:rPr>
          <w:rFonts w:eastAsia="Times New Roman"/>
          <w:color w:val="auto"/>
          <w:kern w:val="0"/>
          <w:lang w:eastAsia="ru-RU"/>
        </w:rPr>
        <w:t>Самарской области</w:t>
      </w:r>
    </w:p>
    <w:p w:rsidR="00FF03C5" w:rsidRPr="005B5F18" w:rsidRDefault="00FF03C5" w:rsidP="00FF03C5">
      <w:pPr>
        <w:widowControl/>
        <w:shd w:val="clear" w:color="auto" w:fill="FFFFFF"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 w:rsidRPr="005B5F18">
        <w:rPr>
          <w:rFonts w:eastAsia="Times New Roman"/>
          <w:color w:val="auto"/>
          <w:kern w:val="0"/>
          <w:lang w:eastAsia="ru-RU"/>
        </w:rPr>
        <w:t xml:space="preserve">от </w:t>
      </w:r>
      <w:r w:rsidR="00A322B5" w:rsidRPr="005B5F18">
        <w:rPr>
          <w:rFonts w:eastAsia="Times New Roman"/>
          <w:color w:val="auto"/>
          <w:kern w:val="0"/>
          <w:lang w:eastAsia="ru-RU"/>
        </w:rPr>
        <w:t>11.09</w:t>
      </w:r>
      <w:r w:rsidRPr="005B5F18">
        <w:rPr>
          <w:rFonts w:eastAsia="Times New Roman"/>
          <w:color w:val="auto"/>
          <w:kern w:val="0"/>
          <w:lang w:eastAsia="ru-RU"/>
        </w:rPr>
        <w:t>.2014 г. №</w:t>
      </w:r>
      <w:r w:rsidR="00A322B5" w:rsidRPr="005B5F18">
        <w:rPr>
          <w:rFonts w:eastAsia="Times New Roman"/>
          <w:color w:val="auto"/>
          <w:kern w:val="0"/>
          <w:lang w:eastAsia="ru-RU"/>
        </w:rPr>
        <w:t>59</w:t>
      </w:r>
    </w:p>
    <w:p w:rsidR="00FF03C5" w:rsidRPr="00F95C84" w:rsidRDefault="00FF03C5" w:rsidP="00FF03C5">
      <w:pPr>
        <w:widowControl/>
        <w:shd w:val="clear" w:color="auto" w:fill="FFFFFF"/>
        <w:suppressAutoHyphens w:val="0"/>
        <w:spacing w:line="210" w:lineRule="atLeast"/>
        <w:jc w:val="both"/>
        <w:rPr>
          <w:rFonts w:eastAsia="Times New Roman"/>
          <w:color w:val="auto"/>
          <w:kern w:val="0"/>
          <w:sz w:val="26"/>
          <w:szCs w:val="26"/>
          <w:lang w:eastAsia="ru-RU"/>
        </w:rPr>
      </w:pPr>
      <w:r w:rsidRPr="00F95C84">
        <w:rPr>
          <w:rFonts w:eastAsia="Times New Roman"/>
          <w:color w:val="auto"/>
          <w:kern w:val="0"/>
          <w:sz w:val="26"/>
          <w:szCs w:val="26"/>
          <w:lang w:eastAsia="ru-RU"/>
        </w:rPr>
        <w:t> </w:t>
      </w:r>
    </w:p>
    <w:p w:rsidR="00FF03C5" w:rsidRPr="00FF03C5" w:rsidRDefault="00FF03C5" w:rsidP="00FF03C5">
      <w:pPr>
        <w:widowControl/>
        <w:shd w:val="clear" w:color="auto" w:fill="FFFFFF"/>
        <w:suppressAutoHyphens w:val="0"/>
        <w:spacing w:line="210" w:lineRule="atLeas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95C84">
        <w:rPr>
          <w:rFonts w:eastAsia="Times New Roman"/>
          <w:bCs/>
          <w:color w:val="auto"/>
          <w:kern w:val="0"/>
          <w:sz w:val="26"/>
          <w:szCs w:val="26"/>
          <w:lang w:eastAsia="ru-RU"/>
        </w:rPr>
        <w:t>Примерная номенклатура и объемы</w:t>
      </w:r>
      <w:r w:rsidRPr="00F95C84">
        <w:rPr>
          <w:rFonts w:eastAsia="Times New Roman"/>
          <w:bCs/>
          <w:color w:val="auto"/>
          <w:kern w:val="0"/>
          <w:sz w:val="26"/>
          <w:szCs w:val="26"/>
          <w:lang w:eastAsia="ru-RU"/>
        </w:rPr>
        <w:br/>
        <w:t xml:space="preserve">запасов материально-технических, продовольственных, медицинских и иных средств создаваемых в целях гражданской обороны </w:t>
      </w:r>
    </w:p>
    <w:p w:rsidR="00FF03C5" w:rsidRPr="00FF03C5" w:rsidRDefault="00FF03C5" w:rsidP="00FF03C5">
      <w:pPr>
        <w:widowControl/>
        <w:shd w:val="clear" w:color="auto" w:fill="FFFFFF"/>
        <w:suppressAutoHyphens w:val="0"/>
        <w:spacing w:line="210" w:lineRule="atLeas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88"/>
        <w:gridCol w:w="2629"/>
        <w:gridCol w:w="2017"/>
        <w:gridCol w:w="1064"/>
        <w:gridCol w:w="3005"/>
      </w:tblGrid>
      <w:tr w:rsidR="00FF03C5" w:rsidRPr="00FF03C5" w:rsidTr="001A196F">
        <w:trPr>
          <w:tblHeader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 xml:space="preserve">№ </w:t>
            </w:r>
            <w:proofErr w:type="gramStart"/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п</w:t>
            </w:r>
            <w:proofErr w:type="gramEnd"/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/п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Наименование материальных средств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Единица измерения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Норма на 1 чел.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Общее количество</w:t>
            </w:r>
          </w:p>
        </w:tc>
      </w:tr>
      <w:tr w:rsidR="00FF03C5" w:rsidRPr="00FF03C5" w:rsidTr="001A196F">
        <w:trPr>
          <w:tblCellSpacing w:w="0" w:type="dxa"/>
        </w:trPr>
        <w:tc>
          <w:tcPr>
            <w:tcW w:w="9366" w:type="dxa"/>
            <w:gridSpan w:val="6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. Продовольствие (из расчета снабжения на 3-е суток 100 чел. пострадавших</w:t>
            </w: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)</w:t>
            </w:r>
          </w:p>
        </w:tc>
      </w:tr>
      <w:tr w:rsidR="00FF03C5" w:rsidRPr="00FF03C5" w:rsidTr="001A196F">
        <w:trPr>
          <w:trHeight w:val="250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250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75 кг.</w:t>
            </w:r>
          </w:p>
        </w:tc>
      </w:tr>
      <w:tr w:rsidR="00FF03C5" w:rsidRPr="00FF03C5" w:rsidTr="001A196F">
        <w:trPr>
          <w:trHeight w:val="188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Мука пшеничная 2сорта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15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4,5 кг.</w:t>
            </w:r>
          </w:p>
        </w:tc>
      </w:tr>
      <w:tr w:rsidR="00FF03C5" w:rsidRPr="00FF03C5" w:rsidTr="001A196F">
        <w:trPr>
          <w:trHeight w:val="288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18 кг.</w:t>
            </w:r>
          </w:p>
        </w:tc>
      </w:tr>
      <w:tr w:rsidR="00FF03C5" w:rsidRPr="00FF03C5" w:rsidTr="001A196F">
        <w:trPr>
          <w:trHeight w:val="22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 кг.</w:t>
            </w:r>
          </w:p>
        </w:tc>
      </w:tr>
      <w:tr w:rsidR="00FF03C5" w:rsidRPr="00FF03C5" w:rsidTr="001A196F">
        <w:trPr>
          <w:trHeight w:val="17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60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18 кг.</w:t>
            </w:r>
          </w:p>
        </w:tc>
      </w:tr>
      <w:tr w:rsidR="00FF03C5" w:rsidRPr="00FF03C5" w:rsidTr="001A196F">
        <w:trPr>
          <w:trHeight w:val="22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25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7.5 кг.</w:t>
            </w:r>
          </w:p>
        </w:tc>
      </w:tr>
      <w:tr w:rsidR="00FF03C5" w:rsidRPr="00FF03C5" w:rsidTr="001A196F">
        <w:trPr>
          <w:trHeight w:val="163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Жиры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9 кг.</w:t>
            </w:r>
          </w:p>
        </w:tc>
      </w:tr>
      <w:tr w:rsidR="00FF03C5" w:rsidRPr="00FF03C5" w:rsidTr="001A196F">
        <w:trPr>
          <w:trHeight w:val="190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12 кг.</w:t>
            </w:r>
          </w:p>
        </w:tc>
      </w:tr>
      <w:tr w:rsidR="00FF03C5" w:rsidRPr="00FF03C5" w:rsidTr="001A196F">
        <w:trPr>
          <w:trHeight w:val="213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Картофель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90 кг.</w:t>
            </w:r>
          </w:p>
        </w:tc>
      </w:tr>
      <w:tr w:rsidR="00FF03C5" w:rsidRPr="00FF03C5" w:rsidTr="001A196F">
        <w:trPr>
          <w:trHeight w:val="163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Овощи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120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36 кг.</w:t>
            </w:r>
          </w:p>
        </w:tc>
      </w:tr>
      <w:tr w:rsidR="00FF03C5" w:rsidRPr="00FF03C5" w:rsidTr="001A196F">
        <w:trPr>
          <w:trHeight w:val="250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 кг.</w:t>
            </w:r>
          </w:p>
        </w:tc>
      </w:tr>
      <w:tr w:rsidR="00FF03C5" w:rsidRPr="00FF03C5" w:rsidTr="001A196F">
        <w:trPr>
          <w:trHeight w:val="351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300 гр.</w:t>
            </w:r>
          </w:p>
        </w:tc>
      </w:tr>
      <w:tr w:rsidR="00FF03C5" w:rsidRPr="00FF03C5" w:rsidTr="001A196F">
        <w:trPr>
          <w:tblCellSpacing w:w="0" w:type="dxa"/>
        </w:trPr>
        <w:tc>
          <w:tcPr>
            <w:tcW w:w="9366" w:type="dxa"/>
            <w:gridSpan w:val="6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2. Продовольствие (из расчета снабжения на 3-е суток 25 чел. спасателей, ведущих АСДНР)</w:t>
            </w:r>
          </w:p>
        </w:tc>
      </w:tr>
      <w:tr w:rsidR="00FF03C5" w:rsidRPr="00FF03C5" w:rsidTr="001A196F">
        <w:trPr>
          <w:trHeight w:val="913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030CF4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45</w:t>
            </w:r>
            <w:r w:rsidR="001A196F">
              <w:rPr>
                <w:rFonts w:eastAsia="Times New Roman"/>
                <w:color w:val="auto"/>
                <w:kern w:val="0"/>
                <w:lang w:eastAsia="ru-RU"/>
              </w:rPr>
              <w:t xml:space="preserve"> кг</w:t>
            </w:r>
          </w:p>
        </w:tc>
      </w:tr>
      <w:tr w:rsidR="00FF03C5" w:rsidRPr="00FF03C5" w:rsidTr="001A196F">
        <w:trPr>
          <w:trHeight w:val="288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Мука пшеничная 2сорта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2,25 кг.</w:t>
            </w:r>
          </w:p>
        </w:tc>
      </w:tr>
      <w:tr w:rsidR="00FF03C5" w:rsidRPr="00FF03C5" w:rsidTr="001A196F">
        <w:trPr>
          <w:trHeight w:val="238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7,5 кг.</w:t>
            </w:r>
          </w:p>
        </w:tc>
      </w:tr>
      <w:tr w:rsidR="00FF03C5" w:rsidRPr="00FF03C5" w:rsidTr="001A196F">
        <w:trPr>
          <w:trHeight w:val="326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1,5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37,5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7,5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4.5 кг.</w:t>
            </w:r>
          </w:p>
        </w:tc>
      </w:tr>
      <w:tr w:rsidR="00FF03C5" w:rsidRPr="00FF03C5" w:rsidTr="001A196F">
        <w:trPr>
          <w:trHeight w:val="263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Жиры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3,75 кг.</w:t>
            </w:r>
          </w:p>
        </w:tc>
      </w:tr>
      <w:tr w:rsidR="00FF03C5" w:rsidRPr="00FF03C5" w:rsidTr="001A196F">
        <w:trPr>
          <w:trHeight w:val="12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5,25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Картофель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37,5 кг.</w:t>
            </w:r>
          </w:p>
        </w:tc>
      </w:tr>
      <w:tr w:rsidR="00FF03C5" w:rsidRPr="00FF03C5" w:rsidTr="001A196F">
        <w:trPr>
          <w:trHeight w:val="12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Овощи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180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13,5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2,25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563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17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150 гр.</w:t>
            </w:r>
          </w:p>
        </w:tc>
      </w:tr>
      <w:tr w:rsidR="00FF03C5" w:rsidRPr="00FF03C5" w:rsidTr="001A196F">
        <w:trPr>
          <w:tblCellSpacing w:w="0" w:type="dxa"/>
        </w:trPr>
        <w:tc>
          <w:tcPr>
            <w:tcW w:w="9366" w:type="dxa"/>
            <w:gridSpan w:val="6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3. Продовольствие (из расчета снабжения на 3-е суток 25 чел. участников ликвидации)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Хлеб из смеси ржаной обдирной и пшеничной муки 1 сорта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030CF4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45</w:t>
            </w:r>
            <w:r w:rsidR="00FF03C5" w:rsidRPr="00FF03C5">
              <w:rPr>
                <w:rFonts w:eastAsia="Times New Roman"/>
                <w:color w:val="auto"/>
                <w:kern w:val="0"/>
                <w:lang w:eastAsia="ru-RU"/>
              </w:rPr>
              <w:t xml:space="preserve"> кг.</w:t>
            </w:r>
          </w:p>
        </w:tc>
      </w:tr>
      <w:tr w:rsidR="00FF03C5" w:rsidRPr="00FF03C5" w:rsidTr="001A196F">
        <w:trPr>
          <w:trHeight w:val="213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Мука пшеничная 2 сорта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2,25 кг.</w:t>
            </w:r>
          </w:p>
        </w:tc>
      </w:tr>
      <w:tr w:rsidR="00FF03C5" w:rsidRPr="00FF03C5" w:rsidTr="001A196F">
        <w:trPr>
          <w:trHeight w:val="163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Крупа разная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7,5 кг.</w:t>
            </w:r>
          </w:p>
        </w:tc>
      </w:tr>
      <w:tr w:rsidR="00FF03C5" w:rsidRPr="00FF03C5" w:rsidTr="001A196F">
        <w:trPr>
          <w:trHeight w:val="250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Макаронные изделия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1,5 кг.</w:t>
            </w:r>
          </w:p>
        </w:tc>
      </w:tr>
      <w:tr w:rsidR="00FF03C5" w:rsidRPr="00FF03C5" w:rsidTr="001A196F">
        <w:trPr>
          <w:trHeight w:val="351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Молоко и молокопродукты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37,5 кг.</w:t>
            </w:r>
          </w:p>
        </w:tc>
      </w:tr>
      <w:tr w:rsidR="00FF03C5" w:rsidRPr="00FF03C5" w:rsidTr="001A196F">
        <w:trPr>
          <w:trHeight w:val="288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Мясо и мясопродукты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7,5 кг.</w:t>
            </w:r>
          </w:p>
        </w:tc>
      </w:tr>
      <w:tr w:rsidR="00FF03C5" w:rsidRPr="00FF03C5" w:rsidTr="001A196F">
        <w:trPr>
          <w:trHeight w:val="238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Рыба и рыбопродукты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4.5 кг.</w:t>
            </w:r>
          </w:p>
        </w:tc>
      </w:tr>
      <w:tr w:rsidR="00FF03C5" w:rsidRPr="00FF03C5" w:rsidTr="001A196F">
        <w:trPr>
          <w:trHeight w:val="188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Жиры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3,75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Сахар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5,25 кг.</w:t>
            </w:r>
          </w:p>
        </w:tc>
      </w:tr>
      <w:tr w:rsidR="00FF03C5" w:rsidRPr="00FF03C5" w:rsidTr="001A196F">
        <w:trPr>
          <w:trHeight w:val="200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Картофель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37,5 кг.</w:t>
            </w:r>
          </w:p>
        </w:tc>
      </w:tr>
      <w:tr w:rsidR="00FF03C5" w:rsidRPr="00FF03C5" w:rsidTr="001A196F">
        <w:trPr>
          <w:trHeight w:val="1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Овощи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180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13,5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Соль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2,25 кг.</w:t>
            </w:r>
          </w:p>
        </w:tc>
      </w:tr>
      <w:tr w:rsidR="00FF03C5" w:rsidRPr="00FF03C5" w:rsidTr="001A196F">
        <w:trPr>
          <w:trHeight w:val="513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Чай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грамм/чел. в сутки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150 гр.</w:t>
            </w:r>
          </w:p>
        </w:tc>
      </w:tr>
      <w:tr w:rsidR="00FF03C5" w:rsidRPr="00FF03C5" w:rsidTr="001A196F">
        <w:trPr>
          <w:tblCellSpacing w:w="0" w:type="dxa"/>
        </w:trPr>
        <w:tc>
          <w:tcPr>
            <w:tcW w:w="9366" w:type="dxa"/>
            <w:gridSpan w:val="6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4. Иные средства</w:t>
            </w:r>
          </w:p>
        </w:tc>
      </w:tr>
      <w:tr w:rsidR="00FF03C5" w:rsidRPr="00FF03C5" w:rsidTr="001A196F">
        <w:trPr>
          <w:trHeight w:val="55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Светильник на батарейках (в комплекте)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</w:tr>
      <w:tr w:rsidR="00FF03C5" w:rsidRPr="00FF03C5" w:rsidTr="001A196F">
        <w:trPr>
          <w:trHeight w:val="150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Пилы поперечные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</w:tr>
      <w:tr w:rsidR="00FF03C5" w:rsidRPr="00FF03C5" w:rsidTr="001A196F">
        <w:trPr>
          <w:trHeight w:val="250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Фонари на батарейках (в комплекте)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</w:tr>
      <w:tr w:rsidR="00FF03C5" w:rsidRPr="00FF03C5" w:rsidTr="001A196F">
        <w:trPr>
          <w:trHeight w:val="200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Миска глубокая металлическая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</w:tr>
      <w:tr w:rsidR="00FF03C5" w:rsidRPr="00FF03C5" w:rsidTr="001A196F">
        <w:trPr>
          <w:trHeight w:val="138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Ложка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</w:tr>
      <w:tr w:rsidR="00FF03C5" w:rsidRPr="00FF03C5" w:rsidTr="001A196F">
        <w:trPr>
          <w:trHeight w:val="238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Кружка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100</w:t>
            </w:r>
          </w:p>
        </w:tc>
      </w:tr>
      <w:tr w:rsidR="00FF03C5" w:rsidRPr="00FF03C5" w:rsidTr="001A196F">
        <w:trPr>
          <w:trHeight w:val="1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Ведро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6</w:t>
            </w:r>
          </w:p>
        </w:tc>
      </w:tr>
      <w:tr w:rsidR="00FF03C5" w:rsidRPr="00FF03C5" w:rsidTr="001A196F">
        <w:trPr>
          <w:trHeight w:val="12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8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Чайник металлический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FF03C5" w:rsidRPr="00FF03C5" w:rsidTr="001A196F">
        <w:trPr>
          <w:trHeight w:val="12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Мыло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г/</w:t>
            </w:r>
            <w:proofErr w:type="spellStart"/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чел</w:t>
            </w:r>
            <w:proofErr w:type="gramStart"/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.м</w:t>
            </w:r>
            <w:proofErr w:type="gramEnd"/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ес</w:t>
            </w:r>
            <w:proofErr w:type="spellEnd"/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2 кг</w:t>
            </w:r>
            <w:r w:rsidR="00FF03C5" w:rsidRPr="00FF03C5">
              <w:rPr>
                <w:rFonts w:eastAsia="Times New Roman"/>
                <w:color w:val="auto"/>
                <w:kern w:val="0"/>
                <w:lang w:eastAsia="ru-RU"/>
              </w:rPr>
              <w:t>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Моющее средство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г/</w:t>
            </w:r>
            <w:proofErr w:type="spellStart"/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чел</w:t>
            </w:r>
            <w:proofErr w:type="gramStart"/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.м</w:t>
            </w:r>
            <w:proofErr w:type="gramEnd"/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ес</w:t>
            </w:r>
            <w:proofErr w:type="spellEnd"/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500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  <w:r w:rsidR="00FF03C5" w:rsidRPr="00FF03C5">
              <w:rPr>
                <w:rFonts w:eastAsia="Times New Roman"/>
                <w:color w:val="auto"/>
                <w:kern w:val="0"/>
                <w:lang w:eastAsia="ru-RU"/>
              </w:rPr>
              <w:t xml:space="preserve"> кг.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Постельные принадлежности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Комп./чел.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  <w:r w:rsidR="00FF03C5" w:rsidRPr="00FF03C5">
              <w:rPr>
                <w:rFonts w:eastAsia="Times New Roman"/>
                <w:color w:val="auto"/>
                <w:kern w:val="0"/>
                <w:lang w:eastAsia="ru-RU"/>
              </w:rPr>
              <w:t>0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Матрацы шт. /чел.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 /чел.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  <w:r w:rsidR="00FF03C5" w:rsidRPr="00FF03C5">
              <w:rPr>
                <w:rFonts w:eastAsia="Times New Roman"/>
                <w:color w:val="auto"/>
                <w:kern w:val="0"/>
                <w:lang w:eastAsia="ru-RU"/>
              </w:rPr>
              <w:t>0</w:t>
            </w:r>
          </w:p>
        </w:tc>
      </w:tr>
      <w:tr w:rsidR="00FF03C5" w:rsidRPr="00FF03C5" w:rsidTr="001A196F">
        <w:trPr>
          <w:tblCellSpacing w:w="0" w:type="dxa"/>
        </w:trPr>
        <w:tc>
          <w:tcPr>
            <w:tcW w:w="9366" w:type="dxa"/>
            <w:gridSpan w:val="6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b/>
                <w:bCs/>
                <w:color w:val="auto"/>
                <w:kern w:val="0"/>
                <w:lang w:eastAsia="ru-RU"/>
              </w:rPr>
              <w:t>5. Медицинское имущество и медикаменты</w:t>
            </w:r>
          </w:p>
        </w:tc>
      </w:tr>
      <w:tr w:rsidR="00FF03C5" w:rsidRPr="00FF03C5" w:rsidTr="001A196F">
        <w:trPr>
          <w:trHeight w:val="263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Носилки санитарные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Сумки санитарные с укладкой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</w:tr>
      <w:tr w:rsidR="00FF03C5" w:rsidRPr="00FF03C5" w:rsidTr="001A196F">
        <w:trPr>
          <w:trHeight w:val="27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Аптечка индивидуальная АИ-2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шт./чел.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210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  <w:r w:rsidR="00FF03C5" w:rsidRPr="00FF03C5">
              <w:rPr>
                <w:rFonts w:eastAsia="Times New Roman"/>
                <w:color w:val="auto"/>
                <w:kern w:val="0"/>
                <w:lang w:eastAsia="ru-RU"/>
              </w:rPr>
              <w:t>0</w:t>
            </w:r>
          </w:p>
        </w:tc>
      </w:tr>
      <w:tr w:rsidR="00FF03C5" w:rsidRPr="00FF03C5" w:rsidTr="001A196F">
        <w:trPr>
          <w:trHeight w:val="125"/>
          <w:tblCellSpacing w:w="0" w:type="dxa"/>
        </w:trPr>
        <w:tc>
          <w:tcPr>
            <w:tcW w:w="651" w:type="dxa"/>
            <w:gridSpan w:val="2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2629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Перевязочные пакеты медицинские ППМ</w:t>
            </w:r>
          </w:p>
        </w:tc>
        <w:tc>
          <w:tcPr>
            <w:tcW w:w="2017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шт./чел.</w:t>
            </w:r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FF03C5" w:rsidRPr="00FF03C5" w:rsidRDefault="00FF03C5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F03C5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FFFFFF"/>
            <w:vAlign w:val="center"/>
            <w:hideMark/>
          </w:tcPr>
          <w:p w:rsidR="00FF03C5" w:rsidRPr="00FF03C5" w:rsidRDefault="0066529C" w:rsidP="00FF03C5">
            <w:pPr>
              <w:widowControl/>
              <w:suppressAutoHyphens w:val="0"/>
              <w:spacing w:after="240" w:line="125" w:lineRule="atLeast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  <w:r w:rsidR="00FF03C5" w:rsidRPr="00FF03C5">
              <w:rPr>
                <w:rFonts w:eastAsia="Times New Roman"/>
                <w:color w:val="auto"/>
                <w:kern w:val="0"/>
                <w:lang w:eastAsia="ru-RU"/>
              </w:rPr>
              <w:t>0</w:t>
            </w:r>
          </w:p>
        </w:tc>
      </w:tr>
    </w:tbl>
    <w:p w:rsidR="00FF03C5" w:rsidRPr="00FF03C5" w:rsidRDefault="00FF03C5" w:rsidP="00FF03C5">
      <w:pPr>
        <w:widowControl/>
        <w:shd w:val="clear" w:color="auto" w:fill="FFFFFF"/>
        <w:suppressAutoHyphens w:val="0"/>
        <w:spacing w:after="240" w:line="210" w:lineRule="atLeast"/>
        <w:jc w:val="both"/>
        <w:rPr>
          <w:rFonts w:eastAsia="Times New Roman"/>
          <w:color w:val="auto"/>
          <w:kern w:val="0"/>
          <w:sz w:val="15"/>
          <w:szCs w:val="15"/>
          <w:lang w:eastAsia="ru-RU"/>
        </w:rPr>
      </w:pPr>
      <w:r w:rsidRPr="00FF03C5">
        <w:rPr>
          <w:rFonts w:eastAsia="Times New Roman"/>
          <w:color w:val="auto"/>
          <w:kern w:val="0"/>
          <w:sz w:val="15"/>
          <w:szCs w:val="15"/>
          <w:lang w:eastAsia="ru-RU"/>
        </w:rPr>
        <w:t> </w:t>
      </w:r>
    </w:p>
    <w:p w:rsidR="00B6681A" w:rsidRPr="003A0CAD" w:rsidRDefault="00B6681A" w:rsidP="003A0CAD">
      <w:pPr>
        <w:rPr>
          <w:sz w:val="28"/>
          <w:szCs w:val="28"/>
        </w:rPr>
      </w:pPr>
    </w:p>
    <w:sectPr w:rsidR="00B6681A" w:rsidRPr="003A0CAD" w:rsidSect="001748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4E" w:rsidRDefault="00027F4E" w:rsidP="002C5513">
      <w:r>
        <w:separator/>
      </w:r>
    </w:p>
  </w:endnote>
  <w:endnote w:type="continuationSeparator" w:id="0">
    <w:p w:rsidR="00027F4E" w:rsidRDefault="00027F4E" w:rsidP="002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4E" w:rsidRDefault="00027F4E" w:rsidP="002C5513">
      <w:r>
        <w:separator/>
      </w:r>
    </w:p>
  </w:footnote>
  <w:footnote w:type="continuationSeparator" w:id="0">
    <w:p w:rsidR="00027F4E" w:rsidRDefault="00027F4E" w:rsidP="002C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B3" w:rsidRDefault="00E76DB3">
    <w:pPr>
      <w:pStyle w:val="a3"/>
    </w:pPr>
  </w:p>
  <w:p w:rsidR="00E76DB3" w:rsidRDefault="00E76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F"/>
    <w:rsid w:val="00027F4E"/>
    <w:rsid w:val="00030CF4"/>
    <w:rsid w:val="000544E3"/>
    <w:rsid w:val="00132195"/>
    <w:rsid w:val="00174834"/>
    <w:rsid w:val="001A049B"/>
    <w:rsid w:val="001A196F"/>
    <w:rsid w:val="002137CF"/>
    <w:rsid w:val="002840D2"/>
    <w:rsid w:val="002C5513"/>
    <w:rsid w:val="002F3CE5"/>
    <w:rsid w:val="002F4C31"/>
    <w:rsid w:val="003109AB"/>
    <w:rsid w:val="00311473"/>
    <w:rsid w:val="00325AF0"/>
    <w:rsid w:val="003A0CAD"/>
    <w:rsid w:val="003B288C"/>
    <w:rsid w:val="003D27A5"/>
    <w:rsid w:val="00464AE8"/>
    <w:rsid w:val="0052217E"/>
    <w:rsid w:val="005302A6"/>
    <w:rsid w:val="005B5F18"/>
    <w:rsid w:val="005C2069"/>
    <w:rsid w:val="005E59A2"/>
    <w:rsid w:val="00627F9E"/>
    <w:rsid w:val="0066529C"/>
    <w:rsid w:val="006C1EAF"/>
    <w:rsid w:val="00721C9B"/>
    <w:rsid w:val="007D3AAE"/>
    <w:rsid w:val="007F5561"/>
    <w:rsid w:val="00863273"/>
    <w:rsid w:val="00874939"/>
    <w:rsid w:val="00882D57"/>
    <w:rsid w:val="008F1DB7"/>
    <w:rsid w:val="00935EBE"/>
    <w:rsid w:val="00A10F4C"/>
    <w:rsid w:val="00A322B5"/>
    <w:rsid w:val="00A76318"/>
    <w:rsid w:val="00AC435E"/>
    <w:rsid w:val="00AD72C7"/>
    <w:rsid w:val="00AE3DAE"/>
    <w:rsid w:val="00B6681A"/>
    <w:rsid w:val="00B76E4E"/>
    <w:rsid w:val="00D2338B"/>
    <w:rsid w:val="00D32CB5"/>
    <w:rsid w:val="00D765CF"/>
    <w:rsid w:val="00DA4AFD"/>
    <w:rsid w:val="00DA56AB"/>
    <w:rsid w:val="00DA7B7B"/>
    <w:rsid w:val="00E11CB6"/>
    <w:rsid w:val="00E76DB3"/>
    <w:rsid w:val="00EF3193"/>
    <w:rsid w:val="00F12678"/>
    <w:rsid w:val="00F37DF3"/>
    <w:rsid w:val="00F768AA"/>
    <w:rsid w:val="00F95C84"/>
    <w:rsid w:val="00FD63DD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5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F1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5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F1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269B-B57A-4103-BB45-075BB1FB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2014-11-10T07:44:00Z</cp:lastPrinted>
  <dcterms:created xsi:type="dcterms:W3CDTF">2014-11-10T07:45:00Z</dcterms:created>
  <dcterms:modified xsi:type="dcterms:W3CDTF">2014-11-10T07:45:00Z</dcterms:modified>
</cp:coreProperties>
</file>